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 xml:space="preserve">Przeprowadzenie prac pomiarowych, badań </w:t>
      </w:r>
      <w:proofErr w:type="spellStart"/>
      <w:r w:rsidRPr="0088082F">
        <w:rPr>
          <w:rFonts w:ascii="Verdana" w:hAnsi="Verdana"/>
          <w:sz w:val="18"/>
          <w:szCs w:val="18"/>
        </w:rPr>
        <w:t>pomontażowych</w:t>
      </w:r>
      <w:proofErr w:type="spellEnd"/>
      <w:r w:rsidRPr="0088082F">
        <w:rPr>
          <w:rFonts w:ascii="Verdana" w:hAnsi="Verdana"/>
          <w:sz w:val="18"/>
          <w:szCs w:val="18"/>
        </w:rPr>
        <w:t>,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559815C1" w14:textId="3D35DAA7" w:rsidR="00DB70E7" w:rsidRPr="00DB70E7" w:rsidRDefault="00DB70E7" w:rsidP="00DB70E7">
      <w:pPr>
        <w:pStyle w:val="Nagwek1"/>
        <w:numPr>
          <w:ilvl w:val="0"/>
          <w:numId w:val="0"/>
        </w:numPr>
        <w:ind w:left="432"/>
        <w:rPr>
          <w:rFonts w:ascii="Verdana" w:hAnsi="Verdana" w:cstheme="minorHAnsi"/>
          <w:bCs/>
          <w:sz w:val="18"/>
          <w:szCs w:val="18"/>
          <w:lang w:val="pl-PL" w:eastAsia="pl-PL"/>
        </w:rPr>
      </w:pPr>
      <w:r w:rsidRPr="00DB70E7">
        <w:rPr>
          <w:rFonts w:ascii="Verdana" w:hAnsi="Verdana" w:cstheme="minorHAnsi"/>
          <w:bCs/>
          <w:sz w:val="18"/>
          <w:szCs w:val="18"/>
          <w:lang w:val="pl-PL" w:eastAsia="pl-PL"/>
        </w:rPr>
        <w:t xml:space="preserve">a) budowa złącza kablowego 15 </w:t>
      </w:r>
      <w:proofErr w:type="spellStart"/>
      <w:r w:rsidRPr="00DB70E7">
        <w:rPr>
          <w:rFonts w:ascii="Verdana" w:hAnsi="Verdana" w:cstheme="minorHAnsi"/>
          <w:bCs/>
          <w:sz w:val="18"/>
          <w:szCs w:val="18"/>
          <w:lang w:val="pl-PL" w:eastAsia="pl-PL"/>
        </w:rPr>
        <w:t>kV</w:t>
      </w:r>
      <w:proofErr w:type="spellEnd"/>
      <w:r w:rsidRPr="00DB70E7">
        <w:rPr>
          <w:rFonts w:ascii="Verdana" w:hAnsi="Verdana" w:cstheme="minorHAnsi"/>
          <w:bCs/>
          <w:sz w:val="18"/>
          <w:szCs w:val="18"/>
          <w:lang w:val="pl-PL" w:eastAsia="pl-PL"/>
        </w:rPr>
        <w:t xml:space="preserve"> z rozdzielnicą 3-polową bez SF6 wyposażoną w pola liniowe z rozłącznikami SN z napędami oraz telemechaniką wraz z uruchomieniem i potrzebami własnymi w trasie linii kablowej „Skierniewice – </w:t>
      </w:r>
      <w:proofErr w:type="spellStart"/>
      <w:r w:rsidRPr="00DB70E7">
        <w:rPr>
          <w:rFonts w:ascii="Verdana" w:hAnsi="Verdana" w:cstheme="minorHAnsi"/>
          <w:bCs/>
          <w:sz w:val="18"/>
          <w:szCs w:val="18"/>
          <w:lang w:val="pl-PL" w:eastAsia="pl-PL"/>
        </w:rPr>
        <w:t>Rawent</w:t>
      </w:r>
      <w:proofErr w:type="spellEnd"/>
      <w:r w:rsidRPr="00DB70E7">
        <w:rPr>
          <w:rFonts w:ascii="Verdana" w:hAnsi="Verdana" w:cstheme="minorHAnsi"/>
          <w:bCs/>
          <w:sz w:val="18"/>
          <w:szCs w:val="18"/>
          <w:lang w:val="pl-PL" w:eastAsia="pl-PL"/>
        </w:rPr>
        <w:t>” zlokalizowanym w miejscowości Skierniewice.</w:t>
      </w:r>
    </w:p>
    <w:p w14:paraId="19C140CD" w14:textId="46876EE5" w:rsidR="003B1B69" w:rsidRPr="00DB70E7" w:rsidRDefault="00DB70E7" w:rsidP="00DB70E7">
      <w:pPr>
        <w:pStyle w:val="Nagwek1"/>
        <w:numPr>
          <w:ilvl w:val="0"/>
          <w:numId w:val="0"/>
        </w:numPr>
        <w:ind w:left="432"/>
        <w:rPr>
          <w:rFonts w:ascii="Verdana" w:hAnsi="Verdana" w:cstheme="minorHAnsi"/>
          <w:bCs/>
          <w:sz w:val="18"/>
          <w:szCs w:val="18"/>
        </w:rPr>
      </w:pPr>
      <w:r w:rsidRPr="00DB70E7">
        <w:rPr>
          <w:rFonts w:ascii="Verdana" w:hAnsi="Verdana" w:cstheme="minorHAnsi"/>
          <w:bCs/>
          <w:sz w:val="18"/>
          <w:szCs w:val="18"/>
          <w:lang w:val="pl-PL" w:eastAsia="pl-PL"/>
        </w:rPr>
        <w:t xml:space="preserve">b) budowa odcinków linii kablowej 15 </w:t>
      </w:r>
      <w:proofErr w:type="spellStart"/>
      <w:r w:rsidRPr="00DB70E7">
        <w:rPr>
          <w:rFonts w:ascii="Verdana" w:hAnsi="Verdana" w:cstheme="minorHAnsi"/>
          <w:bCs/>
          <w:sz w:val="18"/>
          <w:szCs w:val="18"/>
          <w:lang w:val="pl-PL" w:eastAsia="pl-PL"/>
        </w:rPr>
        <w:t>kV</w:t>
      </w:r>
      <w:proofErr w:type="spellEnd"/>
      <w:r w:rsidRPr="00DB70E7">
        <w:rPr>
          <w:rFonts w:ascii="Verdana" w:hAnsi="Verdana" w:cstheme="minorHAnsi"/>
          <w:bCs/>
          <w:sz w:val="18"/>
          <w:szCs w:val="18"/>
          <w:lang w:val="pl-PL" w:eastAsia="pl-PL"/>
        </w:rPr>
        <w:t xml:space="preserve"> typu 3xXRUHAKXS 1x120 mm2 (odcinek linii kablowej pomiędzy GPZ Skierniewice a złączem kablowym SN nr 22-Z053) o szacunkowej długości 2 x 30 m, stanowiących dwustronne przedłużenie rozciętej linii kablowej 15 </w:t>
      </w:r>
      <w:proofErr w:type="spellStart"/>
      <w:r w:rsidRPr="00DB70E7">
        <w:rPr>
          <w:rFonts w:ascii="Verdana" w:hAnsi="Verdana" w:cstheme="minorHAnsi"/>
          <w:bCs/>
          <w:sz w:val="18"/>
          <w:szCs w:val="18"/>
          <w:lang w:val="pl-PL" w:eastAsia="pl-PL"/>
        </w:rPr>
        <w:t>kV</w:t>
      </w:r>
      <w:proofErr w:type="spellEnd"/>
      <w:r w:rsidRPr="00DB70E7">
        <w:rPr>
          <w:rFonts w:ascii="Verdana" w:hAnsi="Verdana" w:cstheme="minorHAnsi"/>
          <w:bCs/>
          <w:sz w:val="18"/>
          <w:szCs w:val="18"/>
          <w:lang w:val="pl-PL" w:eastAsia="pl-PL"/>
        </w:rPr>
        <w:t xml:space="preserve"> „Skierniewice – </w:t>
      </w:r>
      <w:proofErr w:type="spellStart"/>
      <w:r w:rsidRPr="00DB70E7">
        <w:rPr>
          <w:rFonts w:ascii="Verdana" w:hAnsi="Verdana" w:cstheme="minorHAnsi"/>
          <w:bCs/>
          <w:sz w:val="18"/>
          <w:szCs w:val="18"/>
          <w:lang w:val="pl-PL" w:eastAsia="pl-PL"/>
        </w:rPr>
        <w:t>Rawent</w:t>
      </w:r>
      <w:proofErr w:type="spellEnd"/>
      <w:r w:rsidRPr="00DB70E7">
        <w:rPr>
          <w:rFonts w:ascii="Verdana" w:hAnsi="Verdana" w:cstheme="minorHAnsi"/>
          <w:bCs/>
          <w:sz w:val="18"/>
          <w:szCs w:val="18"/>
          <w:lang w:val="pl-PL" w:eastAsia="pl-PL"/>
        </w:rPr>
        <w:t>” i wprowadzenie obu końców linii do dwóch pól liniowych w ww. złączu kablowym, oraz montaż muf przejściowych i głowic kablowych</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w zakresie każdej nieruchomości, na której zlokalizowane są urządzenia elektroenergetyczne w zakresie niezbędnym do wykonania zadania, aktualnego wypisu z </w:t>
      </w:r>
      <w:r w:rsidRPr="0088082F">
        <w:rPr>
          <w:rFonts w:ascii="Verdana" w:hAnsi="Verdana"/>
          <w:color w:val="000000"/>
          <w:sz w:val="18"/>
          <w:szCs w:val="18"/>
        </w:rPr>
        <w:lastRenderedPageBreak/>
        <w:t>ewidencji gruntów i sprawdzenie wypisu poprzez porównanie z zapisami Ksiąg Wieczystych. 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 xml:space="preserve">Dla inwestycji z zakresu sieci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kubaturowych takich jak stacje SN/</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 xml:space="preserve">dla obiektów liniowych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 xml:space="preserve">Wytyczne dla </w:t>
      </w:r>
      <w:r w:rsidRPr="0088082F">
        <w:rPr>
          <w:rFonts w:ascii="Verdana" w:hAnsi="Verdana" w:cs="Arial"/>
          <w:i/>
          <w:sz w:val="18"/>
          <w:szCs w:val="18"/>
        </w:rPr>
        <w:lastRenderedPageBreak/>
        <w:t>opracowania dokumentacji projektowych w zakresie pozyskiwania tytułów prawnych do 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7F5C4CE5"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t>
      </w:r>
      <w:proofErr w:type="spellStart"/>
      <w:r w:rsidRPr="0088082F">
        <w:rPr>
          <w:rFonts w:ascii="Verdana" w:hAnsi="Verdana"/>
          <w:bCs/>
          <w:sz w:val="18"/>
          <w:szCs w:val="18"/>
          <w:lang w:val="x-none" w:eastAsia="x-none"/>
        </w:rPr>
        <w:t>wyłączeń</w:t>
      </w:r>
      <w:proofErr w:type="spellEnd"/>
      <w:r w:rsidRPr="0088082F">
        <w:rPr>
          <w:rFonts w:ascii="Verdana" w:hAnsi="Verdana"/>
          <w:bCs/>
          <w:sz w:val="18"/>
          <w:szCs w:val="18"/>
          <w:lang w:val="x-none" w:eastAsia="x-none"/>
        </w:rPr>
        <w:t xml:space="preserve"> odbiorców dla całej realizacji nie będzie trwał, łącznie w całym okresie wykonywania, nie dłużej niż: </w:t>
      </w:r>
      <w:r w:rsidR="00DB70E7" w:rsidRPr="00DB70E7">
        <w:rPr>
          <w:rFonts w:ascii="Verdana" w:hAnsi="Verdana"/>
          <w:b/>
          <w:bCs/>
          <w:sz w:val="18"/>
          <w:szCs w:val="18"/>
          <w:lang w:eastAsia="x-none"/>
        </w:rPr>
        <w:t>8</w:t>
      </w:r>
      <w:r w:rsidRPr="00DB70E7">
        <w:rPr>
          <w:rFonts w:ascii="Verdana" w:hAnsi="Verdana"/>
          <w:b/>
          <w:bCs/>
          <w:sz w:val="18"/>
          <w:szCs w:val="18"/>
          <w:lang w:val="x-none" w:eastAsia="x-none"/>
        </w:rPr>
        <w:t xml:space="preserve"> godzin</w:t>
      </w:r>
      <w:r w:rsidR="00F8795A" w:rsidRPr="00DB70E7">
        <w:rPr>
          <w:rFonts w:ascii="Verdana" w:hAnsi="Verdana"/>
          <w:b/>
          <w:bCs/>
          <w:sz w:val="18"/>
          <w:szCs w:val="18"/>
          <w:lang w:eastAsia="x-none"/>
        </w:rPr>
        <w:t>y</w:t>
      </w:r>
      <w:r w:rsidR="003B1B69" w:rsidRPr="0088082F">
        <w:rPr>
          <w:rFonts w:ascii="Verdana" w:hAnsi="Verdana"/>
          <w:b/>
          <w:bCs/>
          <w:sz w:val="18"/>
          <w:szCs w:val="18"/>
          <w:lang w:eastAsia="x-none"/>
        </w:rPr>
        <w:t>.</w:t>
      </w:r>
      <w:r w:rsidRPr="0088082F">
        <w:rPr>
          <w:rFonts w:ascii="Verdana" w:hAnsi="Verdana"/>
          <w:bCs/>
          <w:sz w:val="18"/>
          <w:szCs w:val="18"/>
          <w:lang w:val="x-none" w:eastAsia="x-none"/>
        </w:rPr>
        <w:t xml:space="preserve"> </w:t>
      </w:r>
    </w:p>
    <w:p w14:paraId="10B8E17F" w14:textId="77777777" w:rsidR="0048169F" w:rsidRPr="00DB70E7" w:rsidRDefault="0048169F" w:rsidP="0048169F">
      <w:pPr>
        <w:widowControl w:val="0"/>
        <w:numPr>
          <w:ilvl w:val="0"/>
          <w:numId w:val="9"/>
        </w:numPr>
        <w:adjustRightInd w:val="0"/>
        <w:spacing w:before="60" w:after="60"/>
        <w:ind w:left="1134" w:hanging="425"/>
        <w:textAlignment w:val="baseline"/>
        <w:rPr>
          <w:rFonts w:ascii="Verdana" w:hAnsi="Verdana"/>
          <w:bCs/>
          <w:strike/>
          <w:sz w:val="18"/>
          <w:szCs w:val="18"/>
          <w:lang w:val="x-none" w:eastAsia="x-none"/>
        </w:rPr>
      </w:pPr>
      <w:r w:rsidRPr="00DB70E7">
        <w:rPr>
          <w:rFonts w:ascii="Verdana" w:hAnsi="Verdana"/>
          <w:bCs/>
          <w:strike/>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DB70E7" w:rsidRDefault="0048169F" w:rsidP="0048169F">
      <w:pPr>
        <w:pStyle w:val="Akapitzlist"/>
        <w:widowControl w:val="0"/>
        <w:numPr>
          <w:ilvl w:val="0"/>
          <w:numId w:val="9"/>
        </w:numPr>
        <w:adjustRightInd w:val="0"/>
        <w:spacing w:before="60" w:after="60"/>
        <w:textAlignment w:val="baseline"/>
        <w:rPr>
          <w:rFonts w:ascii="Verdana" w:hAnsi="Verdana"/>
          <w:bCs/>
          <w:strike/>
          <w:sz w:val="18"/>
          <w:szCs w:val="18"/>
          <w:lang w:val="x-none" w:eastAsia="x-none"/>
        </w:rPr>
      </w:pPr>
      <w:r w:rsidRPr="00DB70E7">
        <w:rPr>
          <w:rFonts w:ascii="Verdana" w:hAnsi="Verdana"/>
          <w:bCs/>
          <w:strike/>
          <w:sz w:val="18"/>
          <w:szCs w:val="18"/>
          <w:lang w:val="x-none" w:eastAsia="x-none"/>
        </w:rPr>
        <w:t xml:space="preserve">W celu dotrzymania maksymalnych czasów </w:t>
      </w:r>
      <w:proofErr w:type="spellStart"/>
      <w:r w:rsidRPr="00DB70E7">
        <w:rPr>
          <w:rFonts w:ascii="Verdana" w:hAnsi="Verdana"/>
          <w:bCs/>
          <w:strike/>
          <w:sz w:val="18"/>
          <w:szCs w:val="18"/>
          <w:lang w:val="x-none" w:eastAsia="x-none"/>
        </w:rPr>
        <w:t>wyłączeń</w:t>
      </w:r>
      <w:proofErr w:type="spellEnd"/>
      <w:r w:rsidRPr="00DB70E7">
        <w:rPr>
          <w:rFonts w:ascii="Verdana" w:hAnsi="Verdana"/>
          <w:bCs/>
          <w:strike/>
          <w:sz w:val="18"/>
          <w:szCs w:val="18"/>
          <w:lang w:val="x-none" w:eastAsia="x-none"/>
        </w:rPr>
        <w:t xml:space="preserve"> dla Odbiorców, wykonawca zasili przewidziane do wyłączenia stacje transformatorowe 15/0,4 </w:t>
      </w:r>
      <w:proofErr w:type="spellStart"/>
      <w:r w:rsidRPr="00DB70E7">
        <w:rPr>
          <w:rFonts w:ascii="Verdana" w:hAnsi="Verdana"/>
          <w:bCs/>
          <w:strike/>
          <w:sz w:val="18"/>
          <w:szCs w:val="18"/>
          <w:lang w:val="x-none" w:eastAsia="x-none"/>
        </w:rPr>
        <w:t>kV</w:t>
      </w:r>
      <w:proofErr w:type="spellEnd"/>
      <w:r w:rsidRPr="00DB70E7">
        <w:rPr>
          <w:rFonts w:ascii="Verdana" w:hAnsi="Verdana"/>
          <w:bCs/>
          <w:strike/>
          <w:sz w:val="18"/>
          <w:szCs w:val="18"/>
          <w:lang w:val="x-none" w:eastAsia="x-none"/>
        </w:rPr>
        <w:t xml:space="preserve"> agregatami prądotwórczymi lub stacjami przewoźnymi z przerwą na czas ich podłączenia w systemie </w:t>
      </w:r>
      <w:proofErr w:type="spellStart"/>
      <w:r w:rsidRPr="00DB70E7">
        <w:rPr>
          <w:rFonts w:ascii="Verdana" w:hAnsi="Verdana"/>
          <w:bCs/>
          <w:strike/>
          <w:sz w:val="18"/>
          <w:szCs w:val="18"/>
          <w:lang w:val="x-none" w:eastAsia="x-none"/>
        </w:rPr>
        <w:t>samodopuszczeń</w:t>
      </w:r>
      <w:proofErr w:type="spellEnd"/>
      <w:r w:rsidRPr="00DB70E7">
        <w:rPr>
          <w:rFonts w:ascii="Verdana" w:hAnsi="Verdana"/>
          <w:bCs/>
          <w:strike/>
          <w:sz w:val="18"/>
          <w:szCs w:val="18"/>
          <w:lang w:val="x-none" w:eastAsia="x-none"/>
        </w:rPr>
        <w:t xml:space="preserve">. Wykonawca jest zobowiązany do zabezpieczenia rezerwowego zasilania dla stacji transformatorowych 15/0,4 </w:t>
      </w:r>
      <w:proofErr w:type="spellStart"/>
      <w:r w:rsidRPr="00DB70E7">
        <w:rPr>
          <w:rFonts w:ascii="Verdana" w:hAnsi="Verdana"/>
          <w:bCs/>
          <w:strike/>
          <w:sz w:val="18"/>
          <w:szCs w:val="18"/>
          <w:lang w:val="x-none" w:eastAsia="x-none"/>
        </w:rPr>
        <w:t>kV</w:t>
      </w:r>
      <w:proofErr w:type="spellEnd"/>
      <w:r w:rsidRPr="00DB70E7">
        <w:rPr>
          <w:rFonts w:ascii="Verdana" w:hAnsi="Verdana"/>
          <w:bCs/>
          <w:strike/>
          <w:sz w:val="18"/>
          <w:szCs w:val="18"/>
          <w:lang w:val="x-none" w:eastAsia="x-none"/>
        </w:rPr>
        <w:t xml:space="preserve"> wskazanych poniżej przez Zamawiającego. </w:t>
      </w:r>
    </w:p>
    <w:p w14:paraId="2AD543A6" w14:textId="77777777" w:rsidR="0048169F" w:rsidRPr="00DB70E7" w:rsidRDefault="0048169F" w:rsidP="0048169F">
      <w:pPr>
        <w:pStyle w:val="Akapitzlist"/>
        <w:ind w:left="1080" w:firstLine="0"/>
        <w:rPr>
          <w:rFonts w:ascii="Verdana" w:hAnsi="Verdana"/>
          <w:bCs/>
          <w:strike/>
          <w:sz w:val="18"/>
          <w:szCs w:val="18"/>
          <w:lang w:val="x-none" w:eastAsia="x-none"/>
        </w:rPr>
      </w:pPr>
      <w:r w:rsidRPr="00DB70E7">
        <w:rPr>
          <w:rFonts w:ascii="Verdana" w:hAnsi="Verdana"/>
          <w:bCs/>
          <w:strike/>
          <w:sz w:val="18"/>
          <w:szCs w:val="18"/>
          <w:lang w:val="x-none" w:eastAsia="x-none"/>
        </w:rPr>
        <w:t xml:space="preserve">Stacje transformatorowe 15/0,4 </w:t>
      </w:r>
      <w:proofErr w:type="spellStart"/>
      <w:r w:rsidRPr="00DB70E7">
        <w:rPr>
          <w:rFonts w:ascii="Verdana" w:hAnsi="Verdana"/>
          <w:bCs/>
          <w:strike/>
          <w:sz w:val="18"/>
          <w:szCs w:val="18"/>
          <w:lang w:val="x-none" w:eastAsia="x-none"/>
        </w:rPr>
        <w:t>kV</w:t>
      </w:r>
      <w:proofErr w:type="spellEnd"/>
      <w:r w:rsidRPr="00DB70E7">
        <w:rPr>
          <w:rFonts w:ascii="Verdana" w:hAnsi="Verdana"/>
          <w:bCs/>
          <w:strike/>
          <w:sz w:val="18"/>
          <w:szCs w:val="18"/>
          <w:lang w:val="x-none" w:eastAsia="x-none"/>
        </w:rPr>
        <w:t xml:space="preserve"> wskazane przez Zamawiającego do zasilania jednostkami prądotwórczymi:</w:t>
      </w:r>
    </w:p>
    <w:p w14:paraId="5290F019" w14:textId="77777777" w:rsidR="0048169F" w:rsidRPr="00DB70E7" w:rsidRDefault="0048169F" w:rsidP="0048169F">
      <w:pPr>
        <w:pStyle w:val="Akapitzlist"/>
        <w:ind w:left="1080" w:firstLine="0"/>
        <w:rPr>
          <w:rFonts w:ascii="Verdana" w:hAnsi="Verdana"/>
          <w:bCs/>
          <w:strike/>
          <w:color w:val="FF0000"/>
          <w:sz w:val="18"/>
          <w:szCs w:val="18"/>
          <w:lang w:val="x-none" w:eastAsia="x-none"/>
        </w:rPr>
      </w:pPr>
      <w:r w:rsidRPr="00DB70E7">
        <w:rPr>
          <w:rFonts w:ascii="Verdana" w:hAnsi="Verdana"/>
          <w:bCs/>
          <w:strike/>
          <w:color w:val="FF0000"/>
          <w:sz w:val="18"/>
          <w:szCs w:val="18"/>
          <w:lang w:val="x-none" w:eastAsia="x-none"/>
        </w:rPr>
        <w:t>… (nazwa, nr eksploatacyjny i moc stacji/transformatora),</w:t>
      </w:r>
    </w:p>
    <w:p w14:paraId="1D57E326" w14:textId="77777777" w:rsidR="0048169F" w:rsidRPr="00DB70E7" w:rsidRDefault="0048169F" w:rsidP="0048169F">
      <w:pPr>
        <w:pStyle w:val="Akapitzlist"/>
        <w:ind w:left="1080" w:firstLine="0"/>
        <w:rPr>
          <w:rFonts w:ascii="Verdana" w:hAnsi="Verdana"/>
          <w:bCs/>
          <w:strike/>
          <w:color w:val="FF0000"/>
          <w:sz w:val="18"/>
          <w:szCs w:val="18"/>
          <w:lang w:val="x-none" w:eastAsia="x-none"/>
        </w:rPr>
      </w:pPr>
      <w:r w:rsidRPr="00DB70E7">
        <w:rPr>
          <w:rFonts w:ascii="Verdana" w:hAnsi="Verdana"/>
          <w:bCs/>
          <w:strike/>
          <w:color w:val="FF0000"/>
          <w:sz w:val="18"/>
          <w:szCs w:val="18"/>
          <w:lang w:val="x-none" w:eastAsia="x-none"/>
        </w:rPr>
        <w:t>… (nazwa, nr eksploatacyjny i moc stacji/transformatora),</w:t>
      </w:r>
    </w:p>
    <w:p w14:paraId="4FB1EA24" w14:textId="77777777" w:rsidR="0048169F" w:rsidRPr="00DB70E7" w:rsidRDefault="0048169F" w:rsidP="00D51588">
      <w:pPr>
        <w:pStyle w:val="Akapitzlist"/>
        <w:ind w:left="1080" w:firstLine="0"/>
        <w:rPr>
          <w:rFonts w:ascii="Verdana" w:hAnsi="Verdana"/>
          <w:bCs/>
          <w:strike/>
          <w:color w:val="FF0000"/>
          <w:sz w:val="18"/>
          <w:szCs w:val="18"/>
          <w:lang w:val="x-none" w:eastAsia="x-none"/>
        </w:rPr>
      </w:pPr>
      <w:r w:rsidRPr="00DB70E7">
        <w:rPr>
          <w:rFonts w:ascii="Verdana" w:hAnsi="Verdana"/>
          <w:bCs/>
          <w:strike/>
          <w:color w:val="FF0000"/>
          <w:sz w:val="18"/>
          <w:szCs w:val="18"/>
          <w:lang w:val="x-none" w:eastAsia="x-none"/>
        </w:rPr>
        <w:t>… (nazwa, nr eksploatacyjny i moc stacji/transformatora).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t>
      </w:r>
      <w:proofErr w:type="spellStart"/>
      <w:r w:rsidRPr="0088082F">
        <w:rPr>
          <w:rFonts w:ascii="Verdana" w:hAnsi="Verdana"/>
          <w:sz w:val="18"/>
          <w:szCs w:val="18"/>
        </w:rPr>
        <w:t>wyłączeń</w:t>
      </w:r>
      <w:proofErr w:type="spellEnd"/>
      <w:r w:rsidRPr="0088082F">
        <w:rPr>
          <w:rFonts w:ascii="Verdana" w:hAnsi="Verdana"/>
          <w:sz w:val="18"/>
          <w:szCs w:val="18"/>
        </w:rPr>
        <w:t xml:space="preserve">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objętych dokumentacją projektową, w sposób maksymalnie </w:t>
      </w:r>
      <w:r w:rsidRPr="0088082F">
        <w:rPr>
          <w:rFonts w:ascii="Verdana" w:hAnsi="Verdana"/>
          <w:sz w:val="18"/>
          <w:szCs w:val="18"/>
          <w:lang w:val="pl-PL"/>
        </w:rPr>
        <w:lastRenderedPageBreak/>
        <w:t xml:space="preserve">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winny być realizowane zgodnie technologiami zawartymi w „Instrukcji organizacji </w:t>
      </w:r>
      <w:r w:rsidRPr="0088082F">
        <w:rPr>
          <w:rFonts w:ascii="Verdana" w:hAnsi="Verdana"/>
          <w:sz w:val="18"/>
          <w:szCs w:val="18"/>
          <w:lang w:val="pl-PL"/>
        </w:rPr>
        <w:br/>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do organizacji prac z wykorzystaniem systemu </w:t>
      </w:r>
      <w:proofErr w:type="spellStart"/>
      <w:r w:rsidRPr="0088082F">
        <w:rPr>
          <w:rFonts w:ascii="Verdana" w:hAnsi="Verdana"/>
          <w:sz w:val="18"/>
          <w:szCs w:val="18"/>
        </w:rPr>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 </w:t>
      </w:r>
      <w:r w:rsidR="007E76DD" w:rsidRPr="0088082F">
        <w:rPr>
          <w:rFonts w:ascii="Verdana" w:hAnsi="Verdana"/>
          <w:sz w:val="18"/>
          <w:szCs w:val="18"/>
        </w:rPr>
        <w:lastRenderedPageBreak/>
        <w:t>obiekt potwierdzających ich projektowane właściwości użytkowe, charakterystyki 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default" r:id="rId15"/>
      <w:footerReference w:type="default" r:id="rId16"/>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B810" w14:textId="77777777" w:rsidR="00E07E8A" w:rsidRDefault="00E07E8A">
      <w:r>
        <w:separator/>
      </w:r>
    </w:p>
  </w:endnote>
  <w:endnote w:type="continuationSeparator" w:id="0">
    <w:p w14:paraId="14529F5B" w14:textId="77777777" w:rsidR="00E07E8A" w:rsidRDefault="00E0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17D1305D" w:rsidR="001E1B00" w:rsidRDefault="001E1B00">
    <w:pPr>
      <w:pStyle w:val="Stopka"/>
      <w:jc w:val="right"/>
    </w:pPr>
    <w:r>
      <w:fldChar w:fldCharType="begin"/>
    </w:r>
    <w:r>
      <w:instrText>PAGE   \* MERGEFORMAT</w:instrText>
    </w:r>
    <w:r>
      <w:fldChar w:fldCharType="separate"/>
    </w:r>
    <w:r w:rsidR="000D03BC">
      <w:rPr>
        <w:noProof/>
      </w:rPr>
      <w:t>4</w:t>
    </w:r>
    <w:r>
      <w:fldChar w:fldCharType="end"/>
    </w:r>
  </w:p>
  <w:p w14:paraId="5E320949" w14:textId="77777777" w:rsidR="001E1B00" w:rsidRDefault="001E1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880B6" w14:textId="77777777" w:rsidR="00E07E8A" w:rsidRDefault="00E07E8A">
      <w:r>
        <w:separator/>
      </w:r>
    </w:p>
  </w:footnote>
  <w:footnote w:type="continuationSeparator" w:id="0">
    <w:p w14:paraId="33F07E7C" w14:textId="77777777" w:rsidR="00E07E8A" w:rsidRDefault="00E0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8082F" w:rsidRPr="006B2C28" w14:paraId="73196AD6" w14:textId="77777777" w:rsidTr="00282DEE">
      <w:trPr>
        <w:trHeight w:val="1140"/>
      </w:trPr>
      <w:tc>
        <w:tcPr>
          <w:tcW w:w="6119" w:type="dxa"/>
          <w:vAlign w:val="center"/>
        </w:tcPr>
        <w:p w14:paraId="354F3555" w14:textId="77777777" w:rsidR="00DA3FA7" w:rsidRPr="00DA3FA7" w:rsidRDefault="00DA3FA7" w:rsidP="00DA3FA7">
          <w:pPr>
            <w:suppressAutoHyphens/>
            <w:spacing w:before="0" w:after="0"/>
            <w:ind w:left="743" w:right="187" w:firstLine="0"/>
            <w:rPr>
              <w:rFonts w:asciiTheme="majorHAnsi" w:hAnsiTheme="majorHAnsi"/>
              <w:color w:val="000000" w:themeColor="text1"/>
              <w:sz w:val="14"/>
              <w:szCs w:val="18"/>
            </w:rPr>
          </w:pPr>
          <w:r w:rsidRPr="00DA3FA7">
            <w:rPr>
              <w:rFonts w:asciiTheme="majorHAnsi" w:hAnsiTheme="majorHAnsi"/>
              <w:color w:val="000000" w:themeColor="text1"/>
              <w:sz w:val="14"/>
              <w:szCs w:val="18"/>
            </w:rPr>
            <w:t>Specyfikacja Warunków Zamówienia (SWZ)</w:t>
          </w:r>
        </w:p>
        <w:p w14:paraId="3ABDBD1E" w14:textId="77777777" w:rsidR="00DA3FA7" w:rsidRPr="00DA3FA7" w:rsidRDefault="00DA3FA7" w:rsidP="00DA3FA7">
          <w:pPr>
            <w:suppressAutoHyphens/>
            <w:spacing w:before="0" w:after="0"/>
            <w:ind w:right="187" w:firstLine="29"/>
            <w:rPr>
              <w:rFonts w:asciiTheme="majorHAnsi" w:hAnsiTheme="majorHAnsi"/>
              <w:color w:val="000000" w:themeColor="text1"/>
              <w:sz w:val="14"/>
              <w:szCs w:val="18"/>
            </w:rPr>
          </w:pPr>
          <w:r w:rsidRPr="00DA3FA7">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6BA4FCF9" w14:textId="2089A91E" w:rsidR="0088082F" w:rsidRPr="006B2C28" w:rsidRDefault="00DA3FA7" w:rsidP="00DA3FA7">
          <w:pPr>
            <w:suppressAutoHyphens/>
            <w:spacing w:before="0" w:after="0"/>
            <w:ind w:right="187" w:firstLine="29"/>
            <w:rPr>
              <w:rFonts w:asciiTheme="majorHAnsi" w:hAnsiTheme="majorHAnsi"/>
              <w:color w:val="000000" w:themeColor="text1"/>
              <w:sz w:val="14"/>
              <w:szCs w:val="18"/>
            </w:rPr>
          </w:pPr>
          <w:r w:rsidRPr="00DA3FA7">
            <w:rPr>
              <w:rFonts w:asciiTheme="majorHAnsi" w:hAnsiTheme="majorHAnsi"/>
              <w:color w:val="000000" w:themeColor="text1"/>
              <w:sz w:val="14"/>
              <w:szCs w:val="18"/>
            </w:rPr>
            <w:t>POST/DYS/OLD/GZ/00604/2026</w:t>
          </w:r>
          <w:r>
            <w:rPr>
              <w:rFonts w:asciiTheme="majorHAnsi" w:hAnsiTheme="majorHAnsi"/>
              <w:color w:val="000000" w:themeColor="text1"/>
              <w:sz w:val="14"/>
              <w:szCs w:val="18"/>
            </w:rPr>
            <w:t xml:space="preserve"> część 2</w:t>
          </w:r>
        </w:p>
      </w:tc>
      <w:tc>
        <w:tcPr>
          <w:tcW w:w="977" w:type="dxa"/>
          <w:vAlign w:val="center"/>
        </w:tcPr>
        <w:p w14:paraId="3389BF83" w14:textId="77777777" w:rsidR="0088082F" w:rsidRPr="006B2C28" w:rsidRDefault="0088082F" w:rsidP="0088082F">
          <w:pPr>
            <w:suppressAutoHyphens/>
            <w:ind w:right="187"/>
            <w:rPr>
              <w:rFonts w:asciiTheme="majorHAnsi" w:hAnsiTheme="majorHAnsi"/>
              <w:color w:val="092D74"/>
              <w:sz w:val="14"/>
              <w:szCs w:val="18"/>
            </w:rPr>
          </w:pPr>
        </w:p>
      </w:tc>
      <w:tc>
        <w:tcPr>
          <w:tcW w:w="3110" w:type="dxa"/>
          <w:vAlign w:val="center"/>
        </w:tcPr>
        <w:p w14:paraId="4684E386" w14:textId="77777777" w:rsidR="0088082F" w:rsidRPr="006B2C28" w:rsidRDefault="0088082F" w:rsidP="0088082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8240" behindDoc="0" locked="0" layoutInCell="1" allowOverlap="1" wp14:anchorId="617AD19C" wp14:editId="3FC83D77">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312487CF" w:rsidR="0074541C" w:rsidRPr="00C45C06" w:rsidRDefault="0088082F" w:rsidP="0088082F">
    <w:pPr>
      <w:pStyle w:val="Zanag2"/>
      <w:jc w:val="right"/>
      <w:rPr>
        <w:rFonts w:ascii="Calibri" w:hAnsi="Calibri" w:cs="Calibri"/>
        <w:caps w:val="0"/>
        <w:color w:val="7030A0"/>
        <w:sz w:val="24"/>
      </w:rPr>
    </w:pPr>
    <w:r w:rsidRPr="00FF6090">
      <w:rPr>
        <w:rFonts w:ascii="Verdana" w:eastAsia="Verdana" w:hAnsi="Verdana"/>
        <w:sz w:val="18"/>
        <w:szCs w:val="18"/>
      </w:rPr>
      <w:t>ZAŁĄCZNIK NR 1.7 DO SWZ – SPECYFIKACJA TECHNICZNA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7E842A7C"/>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54205604">
    <w:abstractNumId w:val="69"/>
  </w:num>
  <w:num w:numId="2" w16cid:durableId="1684087987">
    <w:abstractNumId w:val="62"/>
  </w:num>
  <w:num w:numId="3" w16cid:durableId="708997146">
    <w:abstractNumId w:val="66"/>
  </w:num>
  <w:num w:numId="4" w16cid:durableId="862668943">
    <w:abstractNumId w:val="70"/>
  </w:num>
  <w:num w:numId="5" w16cid:durableId="2080013513">
    <w:abstractNumId w:val="60"/>
  </w:num>
  <w:num w:numId="6" w16cid:durableId="1236817599">
    <w:abstractNumId w:val="67"/>
  </w:num>
  <w:num w:numId="7" w16cid:durableId="1019813394">
    <w:abstractNumId w:val="75"/>
  </w:num>
  <w:num w:numId="8" w16cid:durableId="534738662">
    <w:abstractNumId w:val="73"/>
  </w:num>
  <w:num w:numId="9" w16cid:durableId="352075097">
    <w:abstractNumId w:val="72"/>
  </w:num>
  <w:num w:numId="10" w16cid:durableId="1167355567">
    <w:abstractNumId w:val="53"/>
  </w:num>
  <w:num w:numId="11" w16cid:durableId="1494754945">
    <w:abstractNumId w:val="54"/>
  </w:num>
  <w:num w:numId="12" w16cid:durableId="1488789326">
    <w:abstractNumId w:val="68"/>
  </w:num>
  <w:num w:numId="13" w16cid:durableId="415715042">
    <w:abstractNumId w:val="56"/>
  </w:num>
  <w:num w:numId="14" w16cid:durableId="1194730254">
    <w:abstractNumId w:val="61"/>
  </w:num>
  <w:num w:numId="15" w16cid:durableId="1423993198">
    <w:abstractNumId w:val="58"/>
  </w:num>
  <w:num w:numId="16" w16cid:durableId="1844858715">
    <w:abstractNumId w:val="55"/>
  </w:num>
  <w:num w:numId="17" w16cid:durableId="214319609">
    <w:abstractNumId w:val="71"/>
  </w:num>
  <w:num w:numId="18" w16cid:durableId="655190613">
    <w:abstractNumId w:val="59"/>
  </w:num>
  <w:num w:numId="19" w16cid:durableId="1362780610">
    <w:abstractNumId w:val="63"/>
  </w:num>
  <w:num w:numId="20" w16cid:durableId="832338037">
    <w:abstractNumId w:val="53"/>
    <w:lvlOverride w:ilvl="0">
      <w:startOverride w:val="1"/>
    </w:lvlOverride>
  </w:num>
  <w:num w:numId="21" w16cid:durableId="956184998">
    <w:abstractNumId w:val="64"/>
  </w:num>
  <w:num w:numId="22" w16cid:durableId="89281195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179501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2588026">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7EA9"/>
    <w:rsid w:val="005409B0"/>
    <w:rsid w:val="00541147"/>
    <w:rsid w:val="00542E8F"/>
    <w:rsid w:val="00542F0B"/>
    <w:rsid w:val="00545CEA"/>
    <w:rsid w:val="00546FE3"/>
    <w:rsid w:val="00550A82"/>
    <w:rsid w:val="00551A13"/>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264F"/>
    <w:rsid w:val="006C2D67"/>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BA"/>
    <w:rsid w:val="007657DF"/>
    <w:rsid w:val="007712C8"/>
    <w:rsid w:val="00771AC1"/>
    <w:rsid w:val="00773FDC"/>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71E"/>
    <w:rsid w:val="00AC7984"/>
    <w:rsid w:val="00AD105C"/>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33F"/>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297D"/>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698E"/>
    <w:rsid w:val="00C2726D"/>
    <w:rsid w:val="00C27E7A"/>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5D1"/>
    <w:rsid w:val="00CC0995"/>
    <w:rsid w:val="00CC1641"/>
    <w:rsid w:val="00CC33B4"/>
    <w:rsid w:val="00CC6285"/>
    <w:rsid w:val="00CC75CF"/>
    <w:rsid w:val="00CD139F"/>
    <w:rsid w:val="00CD4249"/>
    <w:rsid w:val="00CD489B"/>
    <w:rsid w:val="00CD4F45"/>
    <w:rsid w:val="00CD716C"/>
    <w:rsid w:val="00CE1E5E"/>
    <w:rsid w:val="00CE3096"/>
    <w:rsid w:val="00CE536A"/>
    <w:rsid w:val="00CE6568"/>
    <w:rsid w:val="00CE780F"/>
    <w:rsid w:val="00CF2750"/>
    <w:rsid w:val="00CF277A"/>
    <w:rsid w:val="00CF2F8E"/>
    <w:rsid w:val="00CF34EF"/>
    <w:rsid w:val="00CF4084"/>
    <w:rsid w:val="00CF436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300C"/>
    <w:rsid w:val="00D43C38"/>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3FA7"/>
    <w:rsid w:val="00DA4B12"/>
    <w:rsid w:val="00DA5C46"/>
    <w:rsid w:val="00DA61B0"/>
    <w:rsid w:val="00DA6B08"/>
    <w:rsid w:val="00DB022B"/>
    <w:rsid w:val="00DB0A59"/>
    <w:rsid w:val="00DB0BCB"/>
    <w:rsid w:val="00DB1B38"/>
    <w:rsid w:val="00DB22D1"/>
    <w:rsid w:val="00DB5540"/>
    <w:rsid w:val="00DB5E77"/>
    <w:rsid w:val="00DB70E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9D0"/>
    <w:rsid w:val="00FC7899"/>
    <w:rsid w:val="00FC7F4B"/>
    <w:rsid w:val="00FD0141"/>
    <w:rsid w:val="00FD0BA8"/>
    <w:rsid w:val="00FD1440"/>
    <w:rsid w:val="00FD18BD"/>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część 2 do SWZ (pozwolenie, zgłoszenie) - NOWE.docx</dmsv2BaseFileName>
    <dmsv2BaseDisplayName xmlns="http://schemas.microsoft.com/sharepoint/v3">Załącznik nr 1.7 część 2 do SWZ (pozwolenie, zgłoszenie) - NOWE</dmsv2BaseDisplayName>
    <dmsv2SWPP2ObjectNumber xmlns="http://schemas.microsoft.com/sharepoint/v3">POST/DYS/OLD/GZ/00604/2026                        </dmsv2SWPP2ObjectNumber>
    <dmsv2SWPP2SumMD5 xmlns="http://schemas.microsoft.com/sharepoint/v3">f574f5fdc6897ea82fa1df79e01de517</dmsv2SWPP2SumMD5>
    <dmsv2BaseMoved xmlns="http://schemas.microsoft.com/sharepoint/v3">false</dmsv2BaseMoved>
    <dmsv2BaseIsSensitive xmlns="http://schemas.microsoft.com/sharepoint/v3">true</dmsv2BaseIsSensitive>
    <dmsv2SWPP2IDSWPP2 xmlns="http://schemas.microsoft.com/sharepoint/v3">707621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24428954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PR4UJWENCY6Q-469649581-5869</_dlc_DocId>
    <_dlc_DocIdUrl xmlns="a19cb1c7-c5c7-46d4-85ae-d83685407bba">
      <Url>https://swpp2.dms.gkpge.pl/sites/42/_layouts/15/DocIdRedir.aspx?ID=PR4UJWENCY6Q-469649581-5869</Url>
      <Description>PR4UJWENCY6Q-469649581-5869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09171-D444-48AA-9768-1678F46B4DD5}"/>
</file>

<file path=customXml/itemProps2.xml><?xml version="1.0" encoding="utf-8"?>
<ds:datastoreItem xmlns:ds="http://schemas.openxmlformats.org/officeDocument/2006/customXml" ds:itemID="{3FC4791E-1E49-4B9E-B86A-091497918F9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21AA3E80-DE1B-44CC-8487-E7ACF7889C0B}">
  <ds:schemaRefs>
    <ds:schemaRef ds:uri="http://schemas.microsoft.com/sharepoint/v3/contenttype/forms"/>
  </ds:schemaRefs>
</ds:datastoreItem>
</file>

<file path=customXml/itemProps4.xml><?xml version="1.0" encoding="utf-8"?>
<ds:datastoreItem xmlns:ds="http://schemas.openxmlformats.org/officeDocument/2006/customXml" ds:itemID="{723EE470-AC34-46A6-BBD4-B9764A969630}">
  <ds:schemaRefs>
    <ds:schemaRef ds:uri="http://schemas.microsoft.com/sharepoint/events"/>
  </ds:schemaRefs>
</ds:datastoreItem>
</file>

<file path=customXml/itemProps5.xml><?xml version="1.0" encoding="utf-8"?>
<ds:datastoreItem xmlns:ds="http://schemas.openxmlformats.org/officeDocument/2006/customXml" ds:itemID="{A6909A1A-6760-43F8-8BD0-94B0E0E45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1758</Words>
  <Characters>12608</Characters>
  <Application>Microsoft Office Word</Application>
  <DocSecurity>0</DocSecurity>
  <Lines>105</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Kaczorowska-Jakubowska Izabela [PGE Dystr. O.Łódź]</cp:lastModifiedBy>
  <cp:revision>6</cp:revision>
  <cp:lastPrinted>2021-09-22T09:55:00Z</cp:lastPrinted>
  <dcterms:created xsi:type="dcterms:W3CDTF">2025-10-13T10:56:00Z</dcterms:created>
  <dcterms:modified xsi:type="dcterms:W3CDTF">2026-02-24T12:44:00Z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62330cfa-ce98-4d6e-8dc1-cb684b7fe930</vt:lpwstr>
  </property>
</Properties>
</file>